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3692" w14:textId="77777777" w:rsidR="00B22A30" w:rsidRDefault="00B22A30" w:rsidP="00B22A30">
      <w:pPr>
        <w:jc w:val="right"/>
      </w:pPr>
      <w:r>
        <w:rPr>
          <w:noProof/>
          <w:lang w:eastAsia="en-GB"/>
        </w:rPr>
        <w:drawing>
          <wp:anchor distT="0" distB="0" distL="114300" distR="114300" simplePos="0" relativeHeight="251658240" behindDoc="1" locked="0" layoutInCell="1" allowOverlap="1" wp14:anchorId="7FDEF833" wp14:editId="4047488C">
            <wp:simplePos x="0" y="0"/>
            <wp:positionH relativeFrom="column">
              <wp:posOffset>-88265</wp:posOffset>
            </wp:positionH>
            <wp:positionV relativeFrom="paragraph">
              <wp:posOffset>95250</wp:posOffset>
            </wp:positionV>
            <wp:extent cx="857250" cy="942975"/>
            <wp:effectExtent l="0" t="0" r="0" b="9525"/>
            <wp:wrapTight wrapText="bothSides">
              <wp:wrapPolygon edited="0">
                <wp:start x="0" y="0"/>
                <wp:lineTo x="0" y="21382"/>
                <wp:lineTo x="21120" y="21382"/>
                <wp:lineTo x="21120" y="0"/>
                <wp:lineTo x="0" y="0"/>
              </wp:wrapPolygon>
            </wp:wrapTight>
            <wp:docPr id="1" name="Picture 1" descr="Badge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509D9" w14:textId="21479B5B" w:rsidR="008374A9" w:rsidRPr="00DD2FE0" w:rsidRDefault="008374A9" w:rsidP="008374A9">
      <w:pPr>
        <w:jc w:val="center"/>
        <w:rPr>
          <w:rFonts w:ascii="Verdana" w:hAnsi="Verdana"/>
          <w:b/>
          <w:bCs/>
          <w:color w:val="538135" w:themeColor="accent6" w:themeShade="BF"/>
          <w:sz w:val="28"/>
          <w:szCs w:val="28"/>
        </w:rPr>
      </w:pPr>
      <w:r w:rsidRPr="00DD2FE0">
        <w:rPr>
          <w:rFonts w:ascii="Verdana" w:hAnsi="Verdana"/>
          <w:b/>
          <w:bCs/>
          <w:color w:val="538135" w:themeColor="accent6" w:themeShade="BF"/>
          <w:sz w:val="28"/>
          <w:szCs w:val="28"/>
        </w:rPr>
        <w:t>OLVESTON &amp; DISTRICT BOWLING CLUB</w:t>
      </w:r>
    </w:p>
    <w:p w14:paraId="08AE62FF" w14:textId="77777777" w:rsidR="00B22A30" w:rsidRDefault="00B22A30" w:rsidP="00B22A30"/>
    <w:p w14:paraId="25188FF4" w14:textId="77777777" w:rsidR="0016393A" w:rsidRDefault="00F45C2C" w:rsidP="00B22A30"/>
    <w:p w14:paraId="3048C98A" w14:textId="77777777" w:rsidR="004638A2" w:rsidRDefault="004638A2" w:rsidP="00B22A30">
      <w:pPr>
        <w:rPr>
          <w:rFonts w:asciiTheme="minorHAnsi" w:hAnsiTheme="minorHAnsi" w:cstheme="minorHAnsi"/>
          <w:b/>
          <w:bCs/>
          <w:sz w:val="24"/>
          <w:szCs w:val="24"/>
        </w:rPr>
      </w:pPr>
    </w:p>
    <w:p w14:paraId="3A5749C6" w14:textId="79AE56E7" w:rsidR="00B22A30" w:rsidRDefault="003B58C1" w:rsidP="00B22A30">
      <w:pPr>
        <w:rPr>
          <w:rFonts w:asciiTheme="minorHAnsi" w:hAnsiTheme="minorHAnsi" w:cstheme="minorHAnsi"/>
          <w:b/>
          <w:bCs/>
          <w:sz w:val="24"/>
          <w:szCs w:val="24"/>
        </w:rPr>
      </w:pPr>
      <w:r>
        <w:rPr>
          <w:rFonts w:asciiTheme="minorHAnsi" w:hAnsiTheme="minorHAnsi" w:cstheme="minorHAnsi"/>
          <w:b/>
          <w:bCs/>
          <w:sz w:val="24"/>
          <w:szCs w:val="24"/>
        </w:rPr>
        <w:t>LIMITED OPENING OF BOWLING FACILITIES</w:t>
      </w:r>
    </w:p>
    <w:p w14:paraId="5ED54594" w14:textId="47787148" w:rsidR="003B58C1" w:rsidRDefault="003B58C1" w:rsidP="00286A84">
      <w:pPr>
        <w:rPr>
          <w:rFonts w:asciiTheme="minorHAnsi" w:hAnsiTheme="minorHAnsi" w:cstheme="minorHAnsi"/>
          <w:sz w:val="24"/>
          <w:szCs w:val="24"/>
        </w:rPr>
      </w:pPr>
      <w:r>
        <w:rPr>
          <w:rFonts w:asciiTheme="minorHAnsi" w:hAnsiTheme="minorHAnsi" w:cstheme="minorHAnsi"/>
          <w:sz w:val="24"/>
          <w:szCs w:val="24"/>
        </w:rPr>
        <w:t xml:space="preserve">The green will open for restricted access to </w:t>
      </w:r>
      <w:r w:rsidR="00766297">
        <w:rPr>
          <w:rFonts w:asciiTheme="minorHAnsi" w:hAnsiTheme="minorHAnsi" w:cstheme="minorHAnsi"/>
          <w:sz w:val="24"/>
          <w:szCs w:val="24"/>
        </w:rPr>
        <w:t xml:space="preserve">our </w:t>
      </w:r>
      <w:r>
        <w:rPr>
          <w:rFonts w:asciiTheme="minorHAnsi" w:hAnsiTheme="minorHAnsi" w:cstheme="minorHAnsi"/>
          <w:sz w:val="24"/>
          <w:szCs w:val="24"/>
        </w:rPr>
        <w:t xml:space="preserve">bowling facilities </w:t>
      </w:r>
      <w:r w:rsidR="00726926">
        <w:rPr>
          <w:rFonts w:asciiTheme="minorHAnsi" w:hAnsiTheme="minorHAnsi" w:cstheme="minorHAnsi"/>
          <w:sz w:val="24"/>
          <w:szCs w:val="24"/>
        </w:rPr>
        <w:t>from</w:t>
      </w:r>
      <w:r>
        <w:rPr>
          <w:rFonts w:asciiTheme="minorHAnsi" w:hAnsiTheme="minorHAnsi" w:cstheme="minorHAnsi"/>
          <w:sz w:val="24"/>
          <w:szCs w:val="24"/>
        </w:rPr>
        <w:t xml:space="preserve"> Monday 8</w:t>
      </w:r>
      <w:r w:rsidRPr="003B58C1">
        <w:rPr>
          <w:rFonts w:asciiTheme="minorHAnsi" w:hAnsiTheme="minorHAnsi" w:cstheme="minorHAnsi"/>
          <w:sz w:val="24"/>
          <w:szCs w:val="24"/>
          <w:vertAlign w:val="superscript"/>
        </w:rPr>
        <w:t>th</w:t>
      </w:r>
      <w:r>
        <w:rPr>
          <w:rFonts w:asciiTheme="minorHAnsi" w:hAnsiTheme="minorHAnsi" w:cstheme="minorHAnsi"/>
          <w:sz w:val="24"/>
          <w:szCs w:val="24"/>
        </w:rPr>
        <w:t xml:space="preserve"> June 2020. It will be open to Members only from 10.00am to 7.30pm each day. No </w:t>
      </w:r>
      <w:r w:rsidR="00873D1D">
        <w:rPr>
          <w:rFonts w:asciiTheme="minorHAnsi" w:hAnsiTheme="minorHAnsi" w:cstheme="minorHAnsi"/>
          <w:sz w:val="24"/>
          <w:szCs w:val="24"/>
        </w:rPr>
        <w:t>g</w:t>
      </w:r>
      <w:r>
        <w:rPr>
          <w:rFonts w:asciiTheme="minorHAnsi" w:hAnsiTheme="minorHAnsi" w:cstheme="minorHAnsi"/>
          <w:sz w:val="24"/>
          <w:szCs w:val="24"/>
        </w:rPr>
        <w:t>uests or spectators are allowed access.</w:t>
      </w:r>
    </w:p>
    <w:p w14:paraId="5085BF26" w14:textId="77777777" w:rsidR="00286A84" w:rsidRDefault="00286A84" w:rsidP="00286A84">
      <w:pPr>
        <w:rPr>
          <w:rFonts w:asciiTheme="minorHAnsi" w:hAnsiTheme="minorHAnsi" w:cstheme="minorHAnsi"/>
          <w:sz w:val="24"/>
          <w:szCs w:val="24"/>
        </w:rPr>
      </w:pPr>
      <w:r w:rsidRPr="00140D59">
        <w:rPr>
          <w:rFonts w:asciiTheme="minorHAnsi" w:hAnsiTheme="minorHAnsi" w:cstheme="minorHAnsi"/>
          <w:sz w:val="24"/>
          <w:szCs w:val="24"/>
        </w:rPr>
        <w:t>Do not go to the club if you are experiencing any coronavirus (COVID-19) symptoms or any cold or flu-like symptoms, in particular a cough or a high temperature. Use the NHS 111 website or helpline and seek advice. For your own protection, follow the advice about self-isolation if you are, or are living with, someone in one of the vulnerable groups</w:t>
      </w:r>
      <w:r>
        <w:rPr>
          <w:rFonts w:asciiTheme="minorHAnsi" w:hAnsiTheme="minorHAnsi" w:cstheme="minorHAnsi"/>
          <w:sz w:val="24"/>
          <w:szCs w:val="24"/>
        </w:rPr>
        <w:t>.</w:t>
      </w:r>
    </w:p>
    <w:p w14:paraId="0B798F34" w14:textId="17CC21FE" w:rsidR="004638A2" w:rsidRDefault="00286A84" w:rsidP="00B22A30">
      <w:pPr>
        <w:rPr>
          <w:rFonts w:asciiTheme="minorHAnsi" w:hAnsiTheme="minorHAnsi" w:cstheme="minorHAnsi"/>
          <w:sz w:val="24"/>
          <w:szCs w:val="24"/>
        </w:rPr>
      </w:pPr>
      <w:r w:rsidRPr="00140D59">
        <w:rPr>
          <w:rFonts w:asciiTheme="minorHAnsi" w:hAnsiTheme="minorHAnsi" w:cstheme="minorHAnsi"/>
          <w:sz w:val="24"/>
          <w:szCs w:val="24"/>
        </w:rPr>
        <w:t xml:space="preserve">Travel to the green on your own or with members of your own household only – do not offer a lift to, or accept a lift from, anyone outside your household. Do not arrive more than 10 minutes before your allocated booking time. </w:t>
      </w:r>
    </w:p>
    <w:p w14:paraId="0D40C2ED" w14:textId="77777777" w:rsidR="003D41BE" w:rsidRDefault="003D41BE" w:rsidP="00B22A30">
      <w:pPr>
        <w:rPr>
          <w:rFonts w:asciiTheme="minorHAnsi" w:hAnsiTheme="minorHAnsi" w:cstheme="minorHAnsi"/>
          <w:sz w:val="24"/>
          <w:szCs w:val="24"/>
        </w:rPr>
      </w:pPr>
    </w:p>
    <w:p w14:paraId="066AA3E1" w14:textId="57B6BFDC" w:rsidR="003B58C1" w:rsidRPr="003B58C1" w:rsidRDefault="003B58C1" w:rsidP="00B22A30">
      <w:pPr>
        <w:rPr>
          <w:rFonts w:asciiTheme="minorHAnsi" w:hAnsiTheme="minorHAnsi" w:cstheme="minorHAnsi"/>
          <w:b/>
          <w:bCs/>
          <w:sz w:val="24"/>
          <w:szCs w:val="24"/>
        </w:rPr>
      </w:pPr>
      <w:r w:rsidRPr="003B58C1">
        <w:rPr>
          <w:rFonts w:asciiTheme="minorHAnsi" w:hAnsiTheme="minorHAnsi" w:cstheme="minorHAnsi"/>
          <w:b/>
          <w:bCs/>
          <w:sz w:val="24"/>
          <w:szCs w:val="24"/>
        </w:rPr>
        <w:t>Playing Arrangements</w:t>
      </w:r>
    </w:p>
    <w:p w14:paraId="18EB3F2E" w14:textId="493831E5" w:rsidR="003B58C1" w:rsidRDefault="00F60615" w:rsidP="00932AB2">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Play will only be allowed in pre-booked slots (see Booking System below) as follows:</w:t>
      </w:r>
    </w:p>
    <w:p w14:paraId="0BDEF676" w14:textId="33102B7B" w:rsidR="00F60615" w:rsidRDefault="00F60615" w:rsidP="00932AB2">
      <w:pPr>
        <w:pStyle w:val="ListParagraph"/>
        <w:numPr>
          <w:ilvl w:val="2"/>
          <w:numId w:val="1"/>
        </w:numPr>
        <w:ind w:left="924" w:hanging="357"/>
        <w:rPr>
          <w:rFonts w:asciiTheme="minorHAnsi" w:hAnsiTheme="minorHAnsi" w:cstheme="minorHAnsi"/>
          <w:sz w:val="24"/>
          <w:szCs w:val="24"/>
        </w:rPr>
      </w:pPr>
      <w:r>
        <w:rPr>
          <w:rFonts w:asciiTheme="minorHAnsi" w:hAnsiTheme="minorHAnsi" w:cstheme="minorHAnsi"/>
          <w:sz w:val="24"/>
          <w:szCs w:val="24"/>
        </w:rPr>
        <w:t>10.00am to 12.00noon,</w:t>
      </w:r>
    </w:p>
    <w:p w14:paraId="7E8253C5" w14:textId="0E60D851" w:rsidR="00F60615" w:rsidRDefault="00F60615" w:rsidP="00932AB2">
      <w:pPr>
        <w:pStyle w:val="ListParagraph"/>
        <w:numPr>
          <w:ilvl w:val="2"/>
          <w:numId w:val="1"/>
        </w:numPr>
        <w:ind w:left="924" w:hanging="357"/>
        <w:rPr>
          <w:rFonts w:asciiTheme="minorHAnsi" w:hAnsiTheme="minorHAnsi" w:cstheme="minorHAnsi"/>
          <w:sz w:val="24"/>
          <w:szCs w:val="24"/>
        </w:rPr>
      </w:pPr>
      <w:r>
        <w:rPr>
          <w:rFonts w:asciiTheme="minorHAnsi" w:hAnsiTheme="minorHAnsi" w:cstheme="minorHAnsi"/>
          <w:sz w:val="24"/>
          <w:szCs w:val="24"/>
        </w:rPr>
        <w:t>12.30pm to 2.30pm,</w:t>
      </w:r>
    </w:p>
    <w:p w14:paraId="048F6DEA" w14:textId="2FC99D7E" w:rsidR="00F60615" w:rsidRDefault="00F60615" w:rsidP="00932AB2">
      <w:pPr>
        <w:pStyle w:val="ListParagraph"/>
        <w:numPr>
          <w:ilvl w:val="2"/>
          <w:numId w:val="1"/>
        </w:numPr>
        <w:ind w:left="924" w:hanging="357"/>
        <w:rPr>
          <w:rFonts w:asciiTheme="minorHAnsi" w:hAnsiTheme="minorHAnsi" w:cstheme="minorHAnsi"/>
          <w:sz w:val="24"/>
          <w:szCs w:val="24"/>
        </w:rPr>
      </w:pPr>
      <w:r>
        <w:rPr>
          <w:rFonts w:asciiTheme="minorHAnsi" w:hAnsiTheme="minorHAnsi" w:cstheme="minorHAnsi"/>
          <w:sz w:val="24"/>
          <w:szCs w:val="24"/>
        </w:rPr>
        <w:t>3.00pm to 5.00pm, and</w:t>
      </w:r>
    </w:p>
    <w:p w14:paraId="64ABB3FA" w14:textId="038917C7" w:rsidR="00F60615" w:rsidRDefault="00F60615" w:rsidP="00932AB2">
      <w:pPr>
        <w:pStyle w:val="ListParagraph"/>
        <w:numPr>
          <w:ilvl w:val="2"/>
          <w:numId w:val="1"/>
        </w:numPr>
        <w:ind w:left="924" w:hanging="357"/>
        <w:rPr>
          <w:rFonts w:asciiTheme="minorHAnsi" w:hAnsiTheme="minorHAnsi" w:cstheme="minorHAnsi"/>
          <w:sz w:val="24"/>
          <w:szCs w:val="24"/>
        </w:rPr>
      </w:pPr>
      <w:r>
        <w:rPr>
          <w:rFonts w:asciiTheme="minorHAnsi" w:hAnsiTheme="minorHAnsi" w:cstheme="minorHAnsi"/>
          <w:sz w:val="24"/>
          <w:szCs w:val="24"/>
        </w:rPr>
        <w:t>5.30pm to 7.30pm.</w:t>
      </w:r>
    </w:p>
    <w:p w14:paraId="3D61E0B2" w14:textId="77EA8E76" w:rsidR="00F60615" w:rsidRDefault="00F60615" w:rsidP="00286A84">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 xml:space="preserve">The 30-minute </w:t>
      </w:r>
      <w:r w:rsidR="00C2558E">
        <w:rPr>
          <w:rFonts w:asciiTheme="minorHAnsi" w:hAnsiTheme="minorHAnsi" w:cstheme="minorHAnsi"/>
          <w:sz w:val="24"/>
          <w:szCs w:val="24"/>
        </w:rPr>
        <w:t>interval</w:t>
      </w:r>
      <w:r>
        <w:rPr>
          <w:rFonts w:asciiTheme="minorHAnsi" w:hAnsiTheme="minorHAnsi" w:cstheme="minorHAnsi"/>
          <w:sz w:val="24"/>
          <w:szCs w:val="24"/>
        </w:rPr>
        <w:t xml:space="preserve"> is to provide a period of 20 minutes for those ending their session to thoroughly clean/disinfect all the equipment that they may have used together with any door handles, locks etc. that they may have touched and then vacate the premises before the next booked players arrive before their session begins. </w:t>
      </w:r>
    </w:p>
    <w:p w14:paraId="208AB846" w14:textId="61E3E919" w:rsidR="00F60615" w:rsidRDefault="00F60615" w:rsidP="00932AB2">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Players must not enter the club grounds more than 10 minutes before their session is due to start.</w:t>
      </w:r>
    </w:p>
    <w:p w14:paraId="0A04CE84" w14:textId="4297A919" w:rsidR="00F60615" w:rsidRDefault="00F60615" w:rsidP="00932AB2">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 xml:space="preserve">All play will be on rinks numbered 1, 2 or 3 whichever direction the green is set to play. This allows at least one rink </w:t>
      </w:r>
      <w:r w:rsidR="00726926">
        <w:rPr>
          <w:rFonts w:asciiTheme="minorHAnsi" w:hAnsiTheme="minorHAnsi" w:cstheme="minorHAnsi"/>
          <w:sz w:val="24"/>
          <w:szCs w:val="24"/>
        </w:rPr>
        <w:t>space</w:t>
      </w:r>
      <w:r>
        <w:rPr>
          <w:rFonts w:asciiTheme="minorHAnsi" w:hAnsiTheme="minorHAnsi" w:cstheme="minorHAnsi"/>
          <w:sz w:val="24"/>
          <w:szCs w:val="24"/>
        </w:rPr>
        <w:t xml:space="preserve"> between each rink being used.</w:t>
      </w:r>
    </w:p>
    <w:p w14:paraId="3D5A9E72" w14:textId="77777777" w:rsidR="00F60615" w:rsidRDefault="00F60615" w:rsidP="00932AB2">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Under no circumstances can the rinks setting be altered.</w:t>
      </w:r>
    </w:p>
    <w:p w14:paraId="1CE92938" w14:textId="77777777" w:rsidR="00F60615" w:rsidRDefault="00F60615" w:rsidP="00932AB2">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Play will only be allowed in the following formats:</w:t>
      </w:r>
    </w:p>
    <w:p w14:paraId="5FC778D5" w14:textId="77777777" w:rsidR="00F60615" w:rsidRDefault="00F60615" w:rsidP="00932AB2">
      <w:pPr>
        <w:pStyle w:val="ListParagraph"/>
        <w:numPr>
          <w:ilvl w:val="2"/>
          <w:numId w:val="1"/>
        </w:numPr>
        <w:ind w:left="924" w:hanging="357"/>
        <w:rPr>
          <w:rFonts w:asciiTheme="minorHAnsi" w:hAnsiTheme="minorHAnsi" w:cstheme="minorHAnsi"/>
          <w:sz w:val="24"/>
          <w:szCs w:val="24"/>
        </w:rPr>
      </w:pPr>
      <w:r>
        <w:rPr>
          <w:rFonts w:asciiTheme="minorHAnsi" w:hAnsiTheme="minorHAnsi" w:cstheme="minorHAnsi"/>
          <w:sz w:val="24"/>
          <w:szCs w:val="24"/>
        </w:rPr>
        <w:t>Single person roll-up, or</w:t>
      </w:r>
    </w:p>
    <w:p w14:paraId="609C1900" w14:textId="1BC9C977" w:rsidR="00F60615" w:rsidRDefault="00F60615" w:rsidP="00932AB2">
      <w:pPr>
        <w:pStyle w:val="ListParagraph"/>
        <w:numPr>
          <w:ilvl w:val="2"/>
          <w:numId w:val="1"/>
        </w:numPr>
        <w:ind w:left="924" w:hanging="357"/>
        <w:rPr>
          <w:rFonts w:asciiTheme="minorHAnsi" w:hAnsiTheme="minorHAnsi" w:cstheme="minorHAnsi"/>
          <w:sz w:val="24"/>
          <w:szCs w:val="24"/>
        </w:rPr>
      </w:pPr>
      <w:r>
        <w:rPr>
          <w:rFonts w:asciiTheme="minorHAnsi" w:hAnsiTheme="minorHAnsi" w:cstheme="minorHAnsi"/>
          <w:sz w:val="24"/>
          <w:szCs w:val="24"/>
        </w:rPr>
        <w:t>Two individuals from the same or two different households playing on a single rink (no marker). And</w:t>
      </w:r>
    </w:p>
    <w:p w14:paraId="29C9BB57" w14:textId="5AE5CA03" w:rsidR="00932AB2" w:rsidRDefault="00F60615" w:rsidP="00932AB2">
      <w:pPr>
        <w:pStyle w:val="ListParagraph"/>
        <w:numPr>
          <w:ilvl w:val="2"/>
          <w:numId w:val="1"/>
        </w:numPr>
        <w:ind w:left="924" w:hanging="357"/>
        <w:rPr>
          <w:rFonts w:asciiTheme="minorHAnsi" w:hAnsiTheme="minorHAnsi" w:cstheme="minorHAnsi"/>
          <w:sz w:val="24"/>
          <w:szCs w:val="24"/>
        </w:rPr>
      </w:pPr>
      <w:r>
        <w:rPr>
          <w:rFonts w:asciiTheme="minorHAnsi" w:hAnsiTheme="minorHAnsi" w:cstheme="minorHAnsi"/>
          <w:sz w:val="24"/>
          <w:szCs w:val="24"/>
        </w:rPr>
        <w:t>Up to four members from the same household on a single rink. Please note that ‘same household’ is not synonymous with ‘same family’.</w:t>
      </w:r>
    </w:p>
    <w:p w14:paraId="3C83B30D" w14:textId="60B8A518" w:rsidR="004638A2" w:rsidRDefault="004638A2" w:rsidP="004638A2">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Do not mark opponent’s bowls with hand chalk.</w:t>
      </w:r>
    </w:p>
    <w:p w14:paraId="442044C1" w14:textId="0882B3AD" w:rsidR="004638A2" w:rsidRDefault="004638A2" w:rsidP="004638A2">
      <w:pPr>
        <w:pStyle w:val="ListParagraph"/>
        <w:numPr>
          <w:ilvl w:val="0"/>
          <w:numId w:val="1"/>
        </w:numPr>
        <w:ind w:left="357" w:hanging="357"/>
        <w:rPr>
          <w:rFonts w:asciiTheme="minorHAnsi" w:hAnsiTheme="minorHAnsi" w:cstheme="minorHAnsi"/>
          <w:sz w:val="24"/>
          <w:szCs w:val="24"/>
        </w:rPr>
      </w:pPr>
      <w:r>
        <w:rPr>
          <w:rFonts w:asciiTheme="minorHAnsi" w:hAnsiTheme="minorHAnsi" w:cstheme="minorHAnsi"/>
          <w:sz w:val="24"/>
          <w:szCs w:val="24"/>
        </w:rPr>
        <w:t>Avoid measuring. If unavoidable you must wash or sanitise your hands thoroughly without delay.</w:t>
      </w:r>
    </w:p>
    <w:p w14:paraId="1933A275" w14:textId="348A1462" w:rsidR="003D41BE" w:rsidRDefault="003D41BE" w:rsidP="003D41BE">
      <w:pPr>
        <w:rPr>
          <w:rFonts w:asciiTheme="minorHAnsi" w:hAnsiTheme="minorHAnsi" w:cstheme="minorHAnsi"/>
          <w:sz w:val="24"/>
          <w:szCs w:val="24"/>
        </w:rPr>
      </w:pPr>
    </w:p>
    <w:p w14:paraId="303CBADC" w14:textId="77777777" w:rsidR="00873D1D" w:rsidRPr="003D41BE" w:rsidRDefault="00873D1D" w:rsidP="003D41BE">
      <w:pPr>
        <w:rPr>
          <w:rFonts w:asciiTheme="minorHAnsi" w:hAnsiTheme="minorHAnsi" w:cstheme="minorHAnsi"/>
          <w:sz w:val="24"/>
          <w:szCs w:val="24"/>
        </w:rPr>
      </w:pPr>
    </w:p>
    <w:p w14:paraId="27F518D6" w14:textId="77777777" w:rsidR="00932AB2" w:rsidRPr="00932AB2" w:rsidRDefault="00932AB2" w:rsidP="00932AB2">
      <w:pPr>
        <w:rPr>
          <w:rFonts w:asciiTheme="minorHAnsi" w:hAnsiTheme="minorHAnsi" w:cstheme="minorHAnsi"/>
          <w:b/>
          <w:bCs/>
          <w:sz w:val="24"/>
          <w:szCs w:val="24"/>
        </w:rPr>
      </w:pPr>
      <w:r w:rsidRPr="00932AB2">
        <w:rPr>
          <w:rFonts w:asciiTheme="minorHAnsi" w:hAnsiTheme="minorHAnsi" w:cstheme="minorHAnsi"/>
          <w:b/>
          <w:bCs/>
          <w:sz w:val="24"/>
          <w:szCs w:val="24"/>
        </w:rPr>
        <w:lastRenderedPageBreak/>
        <w:t>Equipment</w:t>
      </w:r>
    </w:p>
    <w:p w14:paraId="7F7242B7" w14:textId="3273B51D" w:rsidR="00F60615" w:rsidRDefault="00932AB2" w:rsidP="00932AB2">
      <w:pPr>
        <w:pStyle w:val="ListParagraph"/>
        <w:numPr>
          <w:ilvl w:val="0"/>
          <w:numId w:val="2"/>
        </w:numPr>
        <w:ind w:left="357" w:hanging="357"/>
        <w:rPr>
          <w:rFonts w:asciiTheme="minorHAnsi" w:hAnsiTheme="minorHAnsi" w:cstheme="minorHAnsi"/>
          <w:sz w:val="24"/>
          <w:szCs w:val="24"/>
        </w:rPr>
      </w:pPr>
      <w:r>
        <w:rPr>
          <w:rFonts w:asciiTheme="minorHAnsi" w:hAnsiTheme="minorHAnsi" w:cstheme="minorHAnsi"/>
          <w:sz w:val="24"/>
          <w:szCs w:val="24"/>
        </w:rPr>
        <w:t>Only use your own bowls.</w:t>
      </w:r>
      <w:r w:rsidR="004638A2">
        <w:rPr>
          <w:rFonts w:asciiTheme="minorHAnsi" w:hAnsiTheme="minorHAnsi" w:cstheme="minorHAnsi"/>
          <w:sz w:val="24"/>
          <w:szCs w:val="24"/>
        </w:rPr>
        <w:t xml:space="preserve"> Do not touch other bowls with your hands.</w:t>
      </w:r>
    </w:p>
    <w:p w14:paraId="471406A2" w14:textId="36E027BC" w:rsidR="00932AB2" w:rsidRDefault="00932AB2" w:rsidP="00932AB2">
      <w:pPr>
        <w:pStyle w:val="ListParagraph"/>
        <w:numPr>
          <w:ilvl w:val="0"/>
          <w:numId w:val="2"/>
        </w:numPr>
        <w:ind w:left="357" w:hanging="357"/>
        <w:rPr>
          <w:rFonts w:asciiTheme="minorHAnsi" w:hAnsiTheme="minorHAnsi" w:cstheme="minorHAnsi"/>
          <w:sz w:val="24"/>
          <w:szCs w:val="24"/>
        </w:rPr>
      </w:pPr>
      <w:r>
        <w:rPr>
          <w:rFonts w:asciiTheme="minorHAnsi" w:hAnsiTheme="minorHAnsi" w:cstheme="minorHAnsi"/>
          <w:sz w:val="24"/>
          <w:szCs w:val="24"/>
        </w:rPr>
        <w:t xml:space="preserve">A sufficient stock of mats and jacks will be </w:t>
      </w:r>
      <w:r w:rsidR="00920B65">
        <w:rPr>
          <w:rFonts w:asciiTheme="minorHAnsi" w:hAnsiTheme="minorHAnsi" w:cstheme="minorHAnsi"/>
          <w:sz w:val="24"/>
          <w:szCs w:val="24"/>
        </w:rPr>
        <w:t>provided</w:t>
      </w:r>
      <w:r>
        <w:rPr>
          <w:rFonts w:asciiTheme="minorHAnsi" w:hAnsiTheme="minorHAnsi" w:cstheme="minorHAnsi"/>
          <w:sz w:val="24"/>
          <w:szCs w:val="24"/>
        </w:rPr>
        <w:t xml:space="preserve"> for use</w:t>
      </w:r>
      <w:r w:rsidR="00920B65">
        <w:rPr>
          <w:rFonts w:asciiTheme="minorHAnsi" w:hAnsiTheme="minorHAnsi" w:cstheme="minorHAnsi"/>
          <w:sz w:val="24"/>
          <w:szCs w:val="24"/>
        </w:rPr>
        <w:t xml:space="preserve"> on the green</w:t>
      </w:r>
      <w:r>
        <w:rPr>
          <w:rFonts w:asciiTheme="minorHAnsi" w:hAnsiTheme="minorHAnsi" w:cstheme="minorHAnsi"/>
          <w:sz w:val="24"/>
          <w:szCs w:val="24"/>
        </w:rPr>
        <w:t>.</w:t>
      </w:r>
    </w:p>
    <w:p w14:paraId="404DA58D" w14:textId="431B141D" w:rsidR="004638A2" w:rsidRDefault="004638A2" w:rsidP="00932AB2">
      <w:pPr>
        <w:pStyle w:val="ListParagraph"/>
        <w:numPr>
          <w:ilvl w:val="0"/>
          <w:numId w:val="2"/>
        </w:numPr>
        <w:ind w:left="357" w:hanging="357"/>
        <w:rPr>
          <w:rFonts w:asciiTheme="minorHAnsi" w:hAnsiTheme="minorHAnsi" w:cstheme="minorHAnsi"/>
          <w:sz w:val="24"/>
          <w:szCs w:val="24"/>
        </w:rPr>
      </w:pPr>
      <w:r>
        <w:rPr>
          <w:rFonts w:asciiTheme="minorHAnsi" w:hAnsiTheme="minorHAnsi" w:cstheme="minorHAnsi"/>
          <w:sz w:val="24"/>
          <w:szCs w:val="24"/>
        </w:rPr>
        <w:t>Use 2 mats and 2 jacks on each rink – only one player should handle each mat or jack.</w:t>
      </w:r>
    </w:p>
    <w:p w14:paraId="13C3D9D5" w14:textId="17F90F42" w:rsidR="00932AB2" w:rsidRDefault="00932AB2" w:rsidP="00932AB2">
      <w:pPr>
        <w:pStyle w:val="ListParagraph"/>
        <w:numPr>
          <w:ilvl w:val="0"/>
          <w:numId w:val="2"/>
        </w:numPr>
        <w:ind w:left="357" w:hanging="357"/>
        <w:rPr>
          <w:rFonts w:asciiTheme="minorHAnsi" w:hAnsiTheme="minorHAnsi" w:cstheme="minorHAnsi"/>
          <w:sz w:val="24"/>
          <w:szCs w:val="24"/>
        </w:rPr>
      </w:pPr>
      <w:r>
        <w:rPr>
          <w:rFonts w:asciiTheme="minorHAnsi" w:hAnsiTheme="minorHAnsi" w:cstheme="minorHAnsi"/>
          <w:sz w:val="24"/>
          <w:szCs w:val="24"/>
        </w:rPr>
        <w:t>Scorecards will be available should they be necessary but must be taken away from the club.</w:t>
      </w:r>
    </w:p>
    <w:p w14:paraId="5AC1608B" w14:textId="0474FB20" w:rsidR="00726926" w:rsidRPr="003D41BE" w:rsidRDefault="00A035B5" w:rsidP="00A035B5">
      <w:pPr>
        <w:pStyle w:val="ListParagraph"/>
        <w:numPr>
          <w:ilvl w:val="0"/>
          <w:numId w:val="2"/>
        </w:numPr>
        <w:ind w:left="357" w:hanging="357"/>
        <w:rPr>
          <w:rFonts w:asciiTheme="minorHAnsi" w:hAnsiTheme="minorHAnsi" w:cstheme="minorHAnsi"/>
          <w:b/>
          <w:bCs/>
          <w:sz w:val="24"/>
          <w:szCs w:val="24"/>
        </w:rPr>
      </w:pPr>
      <w:r w:rsidRPr="003D41BE">
        <w:rPr>
          <w:rFonts w:asciiTheme="minorHAnsi" w:hAnsiTheme="minorHAnsi" w:cstheme="minorHAnsi"/>
          <w:sz w:val="24"/>
          <w:szCs w:val="24"/>
        </w:rPr>
        <w:t>No other equipment will be available and the Equipment Barn will remain closed.</w:t>
      </w:r>
    </w:p>
    <w:p w14:paraId="16D2AACF" w14:textId="77777777" w:rsidR="003D41BE" w:rsidRPr="003D41BE" w:rsidRDefault="003D41BE" w:rsidP="003D41BE">
      <w:pPr>
        <w:rPr>
          <w:rFonts w:asciiTheme="minorHAnsi" w:hAnsiTheme="minorHAnsi" w:cstheme="minorHAnsi"/>
          <w:b/>
          <w:bCs/>
          <w:sz w:val="24"/>
          <w:szCs w:val="24"/>
        </w:rPr>
      </w:pPr>
    </w:p>
    <w:p w14:paraId="5CFA0566" w14:textId="3CD1E169" w:rsidR="00A035B5" w:rsidRPr="00A035B5" w:rsidRDefault="00A035B5" w:rsidP="00A035B5">
      <w:pPr>
        <w:rPr>
          <w:rFonts w:asciiTheme="minorHAnsi" w:hAnsiTheme="minorHAnsi" w:cstheme="minorHAnsi"/>
          <w:b/>
          <w:bCs/>
          <w:sz w:val="24"/>
          <w:szCs w:val="24"/>
        </w:rPr>
      </w:pPr>
      <w:r w:rsidRPr="00A035B5">
        <w:rPr>
          <w:rFonts w:asciiTheme="minorHAnsi" w:hAnsiTheme="minorHAnsi" w:cstheme="minorHAnsi"/>
          <w:b/>
          <w:bCs/>
          <w:sz w:val="24"/>
          <w:szCs w:val="24"/>
        </w:rPr>
        <w:t xml:space="preserve">Other </w:t>
      </w:r>
    </w:p>
    <w:p w14:paraId="407A258D" w14:textId="06D1D62C" w:rsidR="00A035B5" w:rsidRDefault="00A035B5" w:rsidP="00A035B5">
      <w:pPr>
        <w:pStyle w:val="ListParagraph"/>
        <w:numPr>
          <w:ilvl w:val="0"/>
          <w:numId w:val="3"/>
        </w:numPr>
        <w:ind w:left="357" w:hanging="357"/>
        <w:rPr>
          <w:rFonts w:asciiTheme="minorHAnsi" w:hAnsiTheme="minorHAnsi" w:cstheme="minorHAnsi"/>
          <w:sz w:val="24"/>
          <w:szCs w:val="24"/>
        </w:rPr>
      </w:pPr>
      <w:r>
        <w:rPr>
          <w:rFonts w:asciiTheme="minorHAnsi" w:hAnsiTheme="minorHAnsi" w:cstheme="minorHAnsi"/>
          <w:sz w:val="24"/>
          <w:szCs w:val="24"/>
        </w:rPr>
        <w:t>Players must arrive at the green ready for play except for changing shoes which must be done</w:t>
      </w:r>
      <w:r w:rsidR="00726926">
        <w:rPr>
          <w:rFonts w:asciiTheme="minorHAnsi" w:hAnsiTheme="minorHAnsi" w:cstheme="minorHAnsi"/>
          <w:sz w:val="24"/>
          <w:szCs w:val="24"/>
        </w:rPr>
        <w:t xml:space="preserve"> </w:t>
      </w:r>
      <w:r>
        <w:rPr>
          <w:rFonts w:asciiTheme="minorHAnsi" w:hAnsiTheme="minorHAnsi" w:cstheme="minorHAnsi"/>
          <w:sz w:val="24"/>
          <w:szCs w:val="24"/>
        </w:rPr>
        <w:t xml:space="preserve">outside </w:t>
      </w:r>
      <w:r w:rsidR="00C2558E">
        <w:rPr>
          <w:rFonts w:asciiTheme="minorHAnsi" w:hAnsiTheme="minorHAnsi" w:cstheme="minorHAnsi"/>
          <w:sz w:val="24"/>
          <w:szCs w:val="24"/>
        </w:rPr>
        <w:t xml:space="preserve">using the appropriate </w:t>
      </w:r>
      <w:r>
        <w:rPr>
          <w:rFonts w:asciiTheme="minorHAnsi" w:hAnsiTheme="minorHAnsi" w:cstheme="minorHAnsi"/>
          <w:sz w:val="24"/>
          <w:szCs w:val="24"/>
        </w:rPr>
        <w:t>bench</w:t>
      </w:r>
      <w:r w:rsidR="00726926">
        <w:rPr>
          <w:rFonts w:asciiTheme="minorHAnsi" w:hAnsiTheme="minorHAnsi" w:cstheme="minorHAnsi"/>
          <w:sz w:val="24"/>
          <w:szCs w:val="24"/>
        </w:rPr>
        <w:t>.</w:t>
      </w:r>
      <w:r w:rsidR="00C2558E">
        <w:rPr>
          <w:rFonts w:asciiTheme="minorHAnsi" w:hAnsiTheme="minorHAnsi" w:cstheme="minorHAnsi"/>
          <w:sz w:val="24"/>
          <w:szCs w:val="24"/>
        </w:rPr>
        <w:t xml:space="preserve"> See Members Guidance.</w:t>
      </w:r>
    </w:p>
    <w:p w14:paraId="50176DD0" w14:textId="3B1209AF" w:rsidR="00A035B5" w:rsidRDefault="00A035B5" w:rsidP="00A035B5">
      <w:pPr>
        <w:pStyle w:val="ListParagraph"/>
        <w:numPr>
          <w:ilvl w:val="0"/>
          <w:numId w:val="3"/>
        </w:numPr>
        <w:ind w:left="357" w:hanging="357"/>
        <w:rPr>
          <w:rFonts w:asciiTheme="minorHAnsi" w:hAnsiTheme="minorHAnsi" w:cstheme="minorHAnsi"/>
          <w:sz w:val="24"/>
          <w:szCs w:val="24"/>
        </w:rPr>
      </w:pPr>
      <w:r>
        <w:rPr>
          <w:rFonts w:asciiTheme="minorHAnsi" w:hAnsiTheme="minorHAnsi" w:cstheme="minorHAnsi"/>
          <w:sz w:val="24"/>
          <w:szCs w:val="24"/>
        </w:rPr>
        <w:t>Except for access to the Toilets, the Changing Rooms will remain closed and not available for use.</w:t>
      </w:r>
    </w:p>
    <w:p w14:paraId="0BBF33E2" w14:textId="0EC9D7BB" w:rsidR="00A035B5" w:rsidRDefault="00A035B5" w:rsidP="00A035B5">
      <w:pPr>
        <w:pStyle w:val="ListParagraph"/>
        <w:numPr>
          <w:ilvl w:val="0"/>
          <w:numId w:val="3"/>
        </w:numPr>
        <w:ind w:left="357" w:hanging="357"/>
        <w:rPr>
          <w:rFonts w:asciiTheme="minorHAnsi" w:hAnsiTheme="minorHAnsi" w:cstheme="minorHAnsi"/>
          <w:sz w:val="24"/>
          <w:szCs w:val="24"/>
        </w:rPr>
      </w:pPr>
      <w:r>
        <w:rPr>
          <w:rFonts w:asciiTheme="minorHAnsi" w:hAnsiTheme="minorHAnsi" w:cstheme="minorHAnsi"/>
          <w:sz w:val="24"/>
          <w:szCs w:val="24"/>
        </w:rPr>
        <w:t>The Main Clubhouse will remain closed and there will be no access to either the kitchen, bar or toilet suite.</w:t>
      </w:r>
    </w:p>
    <w:p w14:paraId="7065DA1A" w14:textId="382C445A" w:rsidR="00A035B5" w:rsidRDefault="00A035B5" w:rsidP="00A035B5">
      <w:pPr>
        <w:pStyle w:val="ListParagraph"/>
        <w:numPr>
          <w:ilvl w:val="0"/>
          <w:numId w:val="3"/>
        </w:numPr>
        <w:ind w:left="357" w:hanging="357"/>
        <w:rPr>
          <w:rFonts w:asciiTheme="minorHAnsi" w:hAnsiTheme="minorHAnsi" w:cstheme="minorHAnsi"/>
          <w:sz w:val="24"/>
          <w:szCs w:val="24"/>
        </w:rPr>
      </w:pPr>
      <w:r>
        <w:rPr>
          <w:rFonts w:asciiTheme="minorHAnsi" w:hAnsiTheme="minorHAnsi" w:cstheme="minorHAnsi"/>
          <w:sz w:val="24"/>
          <w:szCs w:val="24"/>
        </w:rPr>
        <w:t>If you need refreshment you will need to bring it to the green with you and then take away all waste and rubbish. No rubbish bins will be provided.</w:t>
      </w:r>
    </w:p>
    <w:p w14:paraId="1546F58F" w14:textId="2B70C486" w:rsidR="00726926" w:rsidRDefault="003E4244" w:rsidP="00A035B5">
      <w:pPr>
        <w:pStyle w:val="ListParagraph"/>
        <w:numPr>
          <w:ilvl w:val="0"/>
          <w:numId w:val="3"/>
        </w:numPr>
        <w:ind w:left="357" w:hanging="357"/>
        <w:rPr>
          <w:rFonts w:asciiTheme="minorHAnsi" w:hAnsiTheme="minorHAnsi" w:cstheme="minorHAnsi"/>
          <w:sz w:val="24"/>
          <w:szCs w:val="24"/>
        </w:rPr>
      </w:pPr>
      <w:r>
        <w:rPr>
          <w:rFonts w:asciiTheme="minorHAnsi" w:hAnsiTheme="minorHAnsi" w:cstheme="minorHAnsi"/>
          <w:sz w:val="24"/>
          <w:szCs w:val="24"/>
        </w:rPr>
        <w:t xml:space="preserve">The Club will be a complete No Smoking </w:t>
      </w:r>
      <w:r w:rsidR="00C2558E">
        <w:rPr>
          <w:rFonts w:asciiTheme="minorHAnsi" w:hAnsiTheme="minorHAnsi" w:cstheme="minorHAnsi"/>
          <w:sz w:val="24"/>
          <w:szCs w:val="24"/>
        </w:rPr>
        <w:t xml:space="preserve">or Vaping </w:t>
      </w:r>
      <w:r>
        <w:rPr>
          <w:rFonts w:asciiTheme="minorHAnsi" w:hAnsiTheme="minorHAnsi" w:cstheme="minorHAnsi"/>
          <w:sz w:val="24"/>
          <w:szCs w:val="24"/>
        </w:rPr>
        <w:t>zone for the duration of these arrangements.</w:t>
      </w:r>
    </w:p>
    <w:p w14:paraId="2030060C" w14:textId="4B512E96" w:rsidR="003D41BE" w:rsidRDefault="003D41BE" w:rsidP="00A035B5">
      <w:pPr>
        <w:pStyle w:val="ListParagraph"/>
        <w:numPr>
          <w:ilvl w:val="0"/>
          <w:numId w:val="3"/>
        </w:numPr>
        <w:ind w:left="357" w:hanging="357"/>
        <w:rPr>
          <w:rFonts w:asciiTheme="minorHAnsi" w:hAnsiTheme="minorHAnsi" w:cstheme="minorHAnsi"/>
          <w:sz w:val="24"/>
          <w:szCs w:val="24"/>
        </w:rPr>
      </w:pPr>
      <w:r>
        <w:rPr>
          <w:rFonts w:asciiTheme="minorHAnsi" w:hAnsiTheme="minorHAnsi" w:cstheme="minorHAnsi"/>
          <w:sz w:val="24"/>
          <w:szCs w:val="24"/>
        </w:rPr>
        <w:t>Under no circumstances should any personal bowls equipment or clothing be left at the Club premises.</w:t>
      </w:r>
    </w:p>
    <w:p w14:paraId="3BD7BB30" w14:textId="189D7DF9" w:rsidR="00920B65" w:rsidRDefault="00920B65" w:rsidP="00920B65">
      <w:pPr>
        <w:rPr>
          <w:rFonts w:asciiTheme="minorHAnsi" w:hAnsiTheme="minorHAnsi" w:cstheme="minorHAnsi"/>
          <w:sz w:val="24"/>
          <w:szCs w:val="24"/>
        </w:rPr>
      </w:pPr>
    </w:p>
    <w:p w14:paraId="5AE7FDB2" w14:textId="0D6C0515" w:rsidR="00A035B5" w:rsidRPr="000B0D79" w:rsidRDefault="00A035B5" w:rsidP="00A035B5">
      <w:pPr>
        <w:rPr>
          <w:rFonts w:asciiTheme="minorHAnsi" w:hAnsiTheme="minorHAnsi" w:cstheme="minorHAnsi"/>
          <w:b/>
          <w:bCs/>
          <w:sz w:val="24"/>
          <w:szCs w:val="24"/>
        </w:rPr>
      </w:pPr>
      <w:r w:rsidRPr="000B0D79">
        <w:rPr>
          <w:rFonts w:asciiTheme="minorHAnsi" w:hAnsiTheme="minorHAnsi" w:cstheme="minorHAnsi"/>
          <w:b/>
          <w:bCs/>
          <w:sz w:val="24"/>
          <w:szCs w:val="24"/>
        </w:rPr>
        <w:t>Booking System</w:t>
      </w:r>
      <w:r w:rsidR="00726926">
        <w:rPr>
          <w:rFonts w:asciiTheme="minorHAnsi" w:hAnsiTheme="minorHAnsi" w:cstheme="minorHAnsi"/>
          <w:b/>
          <w:bCs/>
          <w:sz w:val="24"/>
          <w:szCs w:val="24"/>
        </w:rPr>
        <w:t xml:space="preserve"> – Begins 8.00am Monday 1</w:t>
      </w:r>
      <w:r w:rsidR="00726926" w:rsidRPr="00726926">
        <w:rPr>
          <w:rFonts w:asciiTheme="minorHAnsi" w:hAnsiTheme="minorHAnsi" w:cstheme="minorHAnsi"/>
          <w:b/>
          <w:bCs/>
          <w:sz w:val="24"/>
          <w:szCs w:val="24"/>
          <w:vertAlign w:val="superscript"/>
        </w:rPr>
        <w:t>st</w:t>
      </w:r>
      <w:r w:rsidR="00726926">
        <w:rPr>
          <w:rFonts w:asciiTheme="minorHAnsi" w:hAnsiTheme="minorHAnsi" w:cstheme="minorHAnsi"/>
          <w:b/>
          <w:bCs/>
          <w:sz w:val="24"/>
          <w:szCs w:val="24"/>
        </w:rPr>
        <w:t xml:space="preserve"> June</w:t>
      </w:r>
    </w:p>
    <w:p w14:paraId="1B6A9190" w14:textId="41ECDA3C" w:rsidR="00A035B5" w:rsidRDefault="00A035B5" w:rsidP="000B0D79">
      <w:pPr>
        <w:pStyle w:val="ListParagraph"/>
        <w:numPr>
          <w:ilvl w:val="0"/>
          <w:numId w:val="4"/>
        </w:numPr>
        <w:ind w:left="357" w:hanging="357"/>
        <w:rPr>
          <w:rFonts w:asciiTheme="minorHAnsi" w:hAnsiTheme="minorHAnsi" w:cstheme="minorHAnsi"/>
          <w:sz w:val="24"/>
          <w:szCs w:val="24"/>
        </w:rPr>
      </w:pPr>
      <w:r>
        <w:rPr>
          <w:rFonts w:asciiTheme="minorHAnsi" w:hAnsiTheme="minorHAnsi" w:cstheme="minorHAnsi"/>
          <w:sz w:val="24"/>
          <w:szCs w:val="24"/>
        </w:rPr>
        <w:t>Each session must be booked individually</w:t>
      </w:r>
      <w:r w:rsidR="00873D1D">
        <w:rPr>
          <w:rFonts w:asciiTheme="minorHAnsi" w:hAnsiTheme="minorHAnsi" w:cstheme="minorHAnsi"/>
          <w:sz w:val="24"/>
          <w:szCs w:val="24"/>
        </w:rPr>
        <w:t xml:space="preserve"> only by a Full or Life Member</w:t>
      </w:r>
      <w:r>
        <w:rPr>
          <w:rFonts w:asciiTheme="minorHAnsi" w:hAnsiTheme="minorHAnsi" w:cstheme="minorHAnsi"/>
          <w:sz w:val="24"/>
          <w:szCs w:val="24"/>
        </w:rPr>
        <w:t>, therefore:</w:t>
      </w:r>
    </w:p>
    <w:p w14:paraId="30660BB9" w14:textId="7EF0B2B2" w:rsidR="00A035B5" w:rsidRDefault="00A035B5" w:rsidP="000B0D79">
      <w:pPr>
        <w:pStyle w:val="ListParagraph"/>
        <w:numPr>
          <w:ilvl w:val="1"/>
          <w:numId w:val="4"/>
        </w:numPr>
        <w:ind w:left="924" w:hanging="357"/>
        <w:rPr>
          <w:rFonts w:asciiTheme="minorHAnsi" w:hAnsiTheme="minorHAnsi" w:cstheme="minorHAnsi"/>
          <w:sz w:val="24"/>
          <w:szCs w:val="24"/>
        </w:rPr>
      </w:pPr>
      <w:r>
        <w:rPr>
          <w:rFonts w:asciiTheme="minorHAnsi" w:hAnsiTheme="minorHAnsi" w:cstheme="minorHAnsi"/>
          <w:sz w:val="24"/>
          <w:szCs w:val="24"/>
        </w:rPr>
        <w:t>No block booking of a number of sessions</w:t>
      </w:r>
      <w:r w:rsidR="000B0D79">
        <w:rPr>
          <w:rFonts w:asciiTheme="minorHAnsi" w:hAnsiTheme="minorHAnsi" w:cstheme="minorHAnsi"/>
          <w:sz w:val="24"/>
          <w:szCs w:val="24"/>
        </w:rPr>
        <w:t xml:space="preserve"> i.e.</w:t>
      </w:r>
      <w:r>
        <w:rPr>
          <w:rFonts w:asciiTheme="minorHAnsi" w:hAnsiTheme="minorHAnsi" w:cstheme="minorHAnsi"/>
          <w:sz w:val="24"/>
          <w:szCs w:val="24"/>
        </w:rPr>
        <w:t xml:space="preserve"> only one rink per booking, </w:t>
      </w:r>
      <w:r w:rsidR="006121FF">
        <w:rPr>
          <w:rFonts w:asciiTheme="minorHAnsi" w:hAnsiTheme="minorHAnsi" w:cstheme="minorHAnsi"/>
          <w:sz w:val="24"/>
          <w:szCs w:val="24"/>
        </w:rPr>
        <w:t>and</w:t>
      </w:r>
    </w:p>
    <w:p w14:paraId="76727C62" w14:textId="367D14A7" w:rsidR="000B0D79" w:rsidRDefault="000B0D79" w:rsidP="000B0D79">
      <w:pPr>
        <w:pStyle w:val="ListParagraph"/>
        <w:numPr>
          <w:ilvl w:val="1"/>
          <w:numId w:val="4"/>
        </w:numPr>
        <w:ind w:left="924" w:hanging="357"/>
        <w:rPr>
          <w:rFonts w:asciiTheme="minorHAnsi" w:hAnsiTheme="minorHAnsi" w:cstheme="minorHAnsi"/>
          <w:sz w:val="24"/>
          <w:szCs w:val="24"/>
        </w:rPr>
      </w:pPr>
      <w:r>
        <w:rPr>
          <w:rFonts w:asciiTheme="minorHAnsi" w:hAnsiTheme="minorHAnsi" w:cstheme="minorHAnsi"/>
          <w:sz w:val="24"/>
          <w:szCs w:val="24"/>
        </w:rPr>
        <w:t xml:space="preserve">The rink must be for the use of the person making the booking i.e. no booking </w:t>
      </w:r>
      <w:r w:rsidR="006121FF">
        <w:rPr>
          <w:rFonts w:asciiTheme="minorHAnsi" w:hAnsiTheme="minorHAnsi" w:cstheme="minorHAnsi"/>
          <w:sz w:val="24"/>
          <w:szCs w:val="24"/>
        </w:rPr>
        <w:t>on behalf of</w:t>
      </w:r>
      <w:r>
        <w:rPr>
          <w:rFonts w:asciiTheme="minorHAnsi" w:hAnsiTheme="minorHAnsi" w:cstheme="minorHAnsi"/>
          <w:sz w:val="24"/>
          <w:szCs w:val="24"/>
        </w:rPr>
        <w:t xml:space="preserve"> other members.</w:t>
      </w:r>
    </w:p>
    <w:p w14:paraId="1050D198" w14:textId="6FC67200" w:rsidR="00873D1D" w:rsidRDefault="00873D1D" w:rsidP="000B0D79">
      <w:pPr>
        <w:pStyle w:val="ListParagraph"/>
        <w:numPr>
          <w:ilvl w:val="0"/>
          <w:numId w:val="4"/>
        </w:numPr>
        <w:ind w:left="357" w:hanging="357"/>
        <w:rPr>
          <w:rFonts w:asciiTheme="minorHAnsi" w:hAnsiTheme="minorHAnsi" w:cstheme="minorHAnsi"/>
          <w:sz w:val="24"/>
          <w:szCs w:val="24"/>
        </w:rPr>
      </w:pPr>
      <w:r>
        <w:rPr>
          <w:rFonts w:asciiTheme="minorHAnsi" w:hAnsiTheme="minorHAnsi" w:cstheme="minorHAnsi"/>
          <w:sz w:val="24"/>
          <w:szCs w:val="24"/>
        </w:rPr>
        <w:t>Associate Members cannot book a rink but can play with a Full or Life Member on their booked rink within social distancing rules. Payment of Green Fee will be invoiced at the end of each month or when restrictions end, whichever is the earlier. No cash payments can be accepted.</w:t>
      </w:r>
    </w:p>
    <w:p w14:paraId="17BC266D" w14:textId="202A42C9" w:rsidR="000B0D79" w:rsidRDefault="000B0D79" w:rsidP="000B0D79">
      <w:pPr>
        <w:pStyle w:val="ListParagraph"/>
        <w:numPr>
          <w:ilvl w:val="0"/>
          <w:numId w:val="4"/>
        </w:numPr>
        <w:ind w:left="357" w:hanging="357"/>
        <w:rPr>
          <w:rFonts w:asciiTheme="minorHAnsi" w:hAnsiTheme="minorHAnsi" w:cstheme="minorHAnsi"/>
          <w:sz w:val="24"/>
          <w:szCs w:val="24"/>
        </w:rPr>
      </w:pPr>
      <w:r>
        <w:rPr>
          <w:rFonts w:asciiTheme="minorHAnsi" w:hAnsiTheme="minorHAnsi" w:cstheme="minorHAnsi"/>
          <w:sz w:val="24"/>
          <w:szCs w:val="24"/>
        </w:rPr>
        <w:t xml:space="preserve">No ‘turn up and play’ even for single players </w:t>
      </w:r>
      <w:r w:rsidR="006121FF">
        <w:rPr>
          <w:rFonts w:asciiTheme="minorHAnsi" w:hAnsiTheme="minorHAnsi" w:cstheme="minorHAnsi"/>
          <w:sz w:val="24"/>
          <w:szCs w:val="24"/>
        </w:rPr>
        <w:t>having</w:t>
      </w:r>
      <w:r>
        <w:rPr>
          <w:rFonts w:asciiTheme="minorHAnsi" w:hAnsiTheme="minorHAnsi" w:cstheme="minorHAnsi"/>
          <w:sz w:val="24"/>
          <w:szCs w:val="24"/>
        </w:rPr>
        <w:t xml:space="preserve"> an individual roll-up.</w:t>
      </w:r>
    </w:p>
    <w:p w14:paraId="3AB5EFFD" w14:textId="252AABF1" w:rsidR="000B0D79" w:rsidRDefault="000B0D79" w:rsidP="000B0D79">
      <w:pPr>
        <w:pStyle w:val="ListParagraph"/>
        <w:numPr>
          <w:ilvl w:val="0"/>
          <w:numId w:val="4"/>
        </w:numPr>
        <w:ind w:left="357" w:hanging="357"/>
        <w:rPr>
          <w:rFonts w:asciiTheme="minorHAnsi" w:hAnsiTheme="minorHAnsi" w:cstheme="minorHAnsi"/>
          <w:sz w:val="24"/>
          <w:szCs w:val="24"/>
        </w:rPr>
      </w:pPr>
      <w:r>
        <w:rPr>
          <w:rFonts w:asciiTheme="minorHAnsi" w:hAnsiTheme="minorHAnsi" w:cstheme="minorHAnsi"/>
          <w:sz w:val="24"/>
          <w:szCs w:val="24"/>
        </w:rPr>
        <w:t>The names of everyone using a rink during a booking must be provided</w:t>
      </w:r>
      <w:r w:rsidR="006121FF">
        <w:rPr>
          <w:rFonts w:asciiTheme="minorHAnsi" w:hAnsiTheme="minorHAnsi" w:cstheme="minorHAnsi"/>
          <w:sz w:val="24"/>
          <w:szCs w:val="24"/>
        </w:rPr>
        <w:t xml:space="preserve"> at the time of booking</w:t>
      </w:r>
      <w:r>
        <w:rPr>
          <w:rFonts w:asciiTheme="minorHAnsi" w:hAnsiTheme="minorHAnsi" w:cstheme="minorHAnsi"/>
          <w:sz w:val="24"/>
          <w:szCs w:val="24"/>
        </w:rPr>
        <w:t>.</w:t>
      </w:r>
    </w:p>
    <w:p w14:paraId="23C5A0B1" w14:textId="6DC83444" w:rsidR="000B0D79" w:rsidRDefault="000B0D79" w:rsidP="000B0D79">
      <w:pPr>
        <w:pStyle w:val="ListParagraph"/>
        <w:numPr>
          <w:ilvl w:val="0"/>
          <w:numId w:val="4"/>
        </w:numPr>
        <w:ind w:left="357" w:hanging="357"/>
        <w:rPr>
          <w:rFonts w:asciiTheme="minorHAnsi" w:hAnsiTheme="minorHAnsi" w:cstheme="minorHAnsi"/>
          <w:sz w:val="24"/>
          <w:szCs w:val="24"/>
        </w:rPr>
      </w:pPr>
      <w:r>
        <w:rPr>
          <w:rFonts w:asciiTheme="minorHAnsi" w:hAnsiTheme="minorHAnsi" w:cstheme="minorHAnsi"/>
          <w:sz w:val="24"/>
          <w:szCs w:val="24"/>
        </w:rPr>
        <w:t>Booking can only be made by telephone to Robert Harris using his landline number 01454 613605</w:t>
      </w:r>
      <w:r w:rsidR="006121FF">
        <w:rPr>
          <w:rFonts w:asciiTheme="minorHAnsi" w:hAnsiTheme="minorHAnsi" w:cstheme="minorHAnsi"/>
          <w:sz w:val="24"/>
          <w:szCs w:val="24"/>
        </w:rPr>
        <w:t xml:space="preserve"> between 8.00am and 6.00pm</w:t>
      </w:r>
      <w:r w:rsidR="00873D1D">
        <w:rPr>
          <w:rFonts w:asciiTheme="minorHAnsi" w:hAnsiTheme="minorHAnsi" w:cstheme="minorHAnsi"/>
          <w:sz w:val="24"/>
          <w:szCs w:val="24"/>
        </w:rPr>
        <w:t xml:space="preserve"> each day</w:t>
      </w:r>
      <w:r>
        <w:rPr>
          <w:rFonts w:asciiTheme="minorHAnsi" w:hAnsiTheme="minorHAnsi" w:cstheme="minorHAnsi"/>
          <w:sz w:val="24"/>
          <w:szCs w:val="24"/>
        </w:rPr>
        <w:t>.</w:t>
      </w:r>
      <w:r w:rsidR="006121FF">
        <w:rPr>
          <w:rFonts w:asciiTheme="minorHAnsi" w:hAnsiTheme="minorHAnsi" w:cstheme="minorHAnsi"/>
          <w:sz w:val="24"/>
          <w:szCs w:val="24"/>
        </w:rPr>
        <w:t xml:space="preserve"> If necessary, leave a message and he will return your call.</w:t>
      </w:r>
    </w:p>
    <w:p w14:paraId="5EE6AE84" w14:textId="329A946A" w:rsidR="000B0D79" w:rsidRDefault="000B0D79" w:rsidP="000B0D79">
      <w:pPr>
        <w:pStyle w:val="ListParagraph"/>
        <w:numPr>
          <w:ilvl w:val="0"/>
          <w:numId w:val="4"/>
        </w:numPr>
        <w:ind w:left="357" w:hanging="357"/>
        <w:rPr>
          <w:rFonts w:asciiTheme="minorHAnsi" w:hAnsiTheme="minorHAnsi" w:cstheme="minorHAnsi"/>
          <w:sz w:val="24"/>
          <w:szCs w:val="24"/>
        </w:rPr>
      </w:pPr>
      <w:r>
        <w:rPr>
          <w:rFonts w:asciiTheme="minorHAnsi" w:hAnsiTheme="minorHAnsi" w:cstheme="minorHAnsi"/>
          <w:sz w:val="24"/>
          <w:szCs w:val="24"/>
        </w:rPr>
        <w:t>Those on e-mail will receive an e-mail confirmation.</w:t>
      </w:r>
      <w:r w:rsidR="00884C69">
        <w:rPr>
          <w:rFonts w:asciiTheme="minorHAnsi" w:hAnsiTheme="minorHAnsi" w:cstheme="minorHAnsi"/>
          <w:sz w:val="24"/>
          <w:szCs w:val="24"/>
        </w:rPr>
        <w:t xml:space="preserve"> If not on e-mail a telephone confirmation will be given.</w:t>
      </w:r>
    </w:p>
    <w:p w14:paraId="067A0543" w14:textId="414902E2" w:rsidR="006121FF" w:rsidRDefault="006121FF" w:rsidP="006121FF">
      <w:pPr>
        <w:rPr>
          <w:rFonts w:asciiTheme="minorHAnsi" w:hAnsiTheme="minorHAnsi" w:cstheme="minorHAnsi"/>
          <w:sz w:val="24"/>
          <w:szCs w:val="24"/>
        </w:rPr>
      </w:pPr>
    </w:p>
    <w:p w14:paraId="49967E73" w14:textId="50AC1D9B" w:rsidR="00C2558E" w:rsidRDefault="00C2558E" w:rsidP="006121FF">
      <w:pPr>
        <w:rPr>
          <w:rFonts w:asciiTheme="minorHAnsi" w:hAnsiTheme="minorHAnsi" w:cstheme="minorHAnsi"/>
          <w:b/>
          <w:bCs/>
          <w:sz w:val="24"/>
          <w:szCs w:val="24"/>
        </w:rPr>
      </w:pPr>
      <w:r>
        <w:rPr>
          <w:rFonts w:asciiTheme="minorHAnsi" w:hAnsiTheme="minorHAnsi" w:cstheme="minorHAnsi"/>
          <w:b/>
          <w:bCs/>
          <w:sz w:val="24"/>
          <w:szCs w:val="24"/>
        </w:rPr>
        <w:t xml:space="preserve">Refer to the Members Guidance for details of how to use the Club safely.  </w:t>
      </w:r>
    </w:p>
    <w:p w14:paraId="29007E75" w14:textId="68275FE3" w:rsidR="006121FF" w:rsidRPr="006121FF" w:rsidRDefault="006121FF" w:rsidP="006121FF">
      <w:pPr>
        <w:rPr>
          <w:rFonts w:asciiTheme="minorHAnsi" w:hAnsiTheme="minorHAnsi" w:cstheme="minorHAnsi"/>
          <w:b/>
          <w:bCs/>
          <w:sz w:val="24"/>
          <w:szCs w:val="24"/>
        </w:rPr>
      </w:pPr>
      <w:r w:rsidRPr="006121FF">
        <w:rPr>
          <w:rFonts w:asciiTheme="minorHAnsi" w:hAnsiTheme="minorHAnsi" w:cstheme="minorHAnsi"/>
          <w:b/>
          <w:bCs/>
          <w:sz w:val="24"/>
          <w:szCs w:val="24"/>
        </w:rPr>
        <w:t xml:space="preserve">Hand Sanitiser Stations are placed at strategic locations around the premises </w:t>
      </w:r>
    </w:p>
    <w:p w14:paraId="2724BC07" w14:textId="7F48B017" w:rsidR="006121FF" w:rsidRPr="006121FF" w:rsidRDefault="006121FF" w:rsidP="006121FF">
      <w:pPr>
        <w:rPr>
          <w:rFonts w:asciiTheme="minorHAnsi" w:hAnsiTheme="minorHAnsi" w:cstheme="minorHAnsi"/>
          <w:b/>
          <w:bCs/>
          <w:sz w:val="24"/>
          <w:szCs w:val="24"/>
        </w:rPr>
      </w:pPr>
      <w:r w:rsidRPr="006121FF">
        <w:rPr>
          <w:rFonts w:asciiTheme="minorHAnsi" w:hAnsiTheme="minorHAnsi" w:cstheme="minorHAnsi"/>
          <w:b/>
          <w:bCs/>
          <w:sz w:val="24"/>
          <w:szCs w:val="24"/>
        </w:rPr>
        <w:t>Hand washing facilities are available in the Changing Room Toilets.</w:t>
      </w:r>
    </w:p>
    <w:p w14:paraId="088896D5" w14:textId="41549C37" w:rsidR="006121FF" w:rsidRPr="006121FF" w:rsidRDefault="006121FF" w:rsidP="006121FF">
      <w:pPr>
        <w:rPr>
          <w:rFonts w:asciiTheme="minorHAnsi" w:hAnsiTheme="minorHAnsi" w:cstheme="minorHAnsi"/>
          <w:sz w:val="24"/>
          <w:szCs w:val="24"/>
        </w:rPr>
      </w:pPr>
      <w:r w:rsidRPr="006121FF">
        <w:rPr>
          <w:rFonts w:asciiTheme="minorHAnsi" w:hAnsiTheme="minorHAnsi" w:cstheme="minorHAnsi"/>
          <w:b/>
          <w:bCs/>
          <w:sz w:val="24"/>
          <w:szCs w:val="24"/>
        </w:rPr>
        <w:t>Social distancing rules must be strictly adhered to; you must remain at least 2 meters apart from other bowlers (who are not part of your household) at all times.</w:t>
      </w:r>
    </w:p>
    <w:sectPr w:rsidR="006121FF" w:rsidRPr="006121FF" w:rsidSect="00873D1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52"/>
    <w:multiLevelType w:val="hybridMultilevel"/>
    <w:tmpl w:val="823E0552"/>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 w15:restartNumberingAfterBreak="0">
    <w:nsid w:val="1FB22EC2"/>
    <w:multiLevelType w:val="hybridMultilevel"/>
    <w:tmpl w:val="02E8C824"/>
    <w:lvl w:ilvl="0" w:tplc="C512D1C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26A390">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4C614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8A2FE">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06200">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4E5D30">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AC88B2">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8A98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0A2312">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FF69BB"/>
    <w:multiLevelType w:val="hybridMultilevel"/>
    <w:tmpl w:val="DF06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E44C5"/>
    <w:multiLevelType w:val="hybridMultilevel"/>
    <w:tmpl w:val="1118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347F42"/>
    <w:multiLevelType w:val="hybridMultilevel"/>
    <w:tmpl w:val="E1B43FBE"/>
    <w:lvl w:ilvl="0" w:tplc="0809000F">
      <w:start w:val="1"/>
      <w:numFmt w:val="decimal"/>
      <w:lvlText w:val="%1."/>
      <w:lvlJc w:val="left"/>
      <w:pPr>
        <w:ind w:left="720" w:hanging="360"/>
      </w:pPr>
    </w:lvl>
    <w:lvl w:ilvl="1" w:tplc="1EE0DFE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575C8"/>
    <w:multiLevelType w:val="hybridMultilevel"/>
    <w:tmpl w:val="B1D4A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30"/>
    <w:rsid w:val="0000715F"/>
    <w:rsid w:val="000B0056"/>
    <w:rsid w:val="000B0D79"/>
    <w:rsid w:val="00286A84"/>
    <w:rsid w:val="003B58C1"/>
    <w:rsid w:val="003D41BE"/>
    <w:rsid w:val="003E4244"/>
    <w:rsid w:val="0043100C"/>
    <w:rsid w:val="004638A2"/>
    <w:rsid w:val="004D11E2"/>
    <w:rsid w:val="00543F50"/>
    <w:rsid w:val="006121FF"/>
    <w:rsid w:val="00726926"/>
    <w:rsid w:val="00766297"/>
    <w:rsid w:val="008374A9"/>
    <w:rsid w:val="00873D1D"/>
    <w:rsid w:val="00884C69"/>
    <w:rsid w:val="00920B65"/>
    <w:rsid w:val="00932AB2"/>
    <w:rsid w:val="00A035B5"/>
    <w:rsid w:val="00A17C52"/>
    <w:rsid w:val="00B22A30"/>
    <w:rsid w:val="00C2558E"/>
    <w:rsid w:val="00C73B81"/>
    <w:rsid w:val="00CF2F87"/>
    <w:rsid w:val="00ED316A"/>
    <w:rsid w:val="00F45C2C"/>
    <w:rsid w:val="00F6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F75A"/>
  <w15:chartTrackingRefBased/>
  <w15:docId w15:val="{6E4CA5AA-37F2-4387-97DA-4700086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dc:description/>
  <cp:lastModifiedBy>Nigel Cloke</cp:lastModifiedBy>
  <cp:revision>2</cp:revision>
  <cp:lastPrinted>2020-05-26T07:44:00Z</cp:lastPrinted>
  <dcterms:created xsi:type="dcterms:W3CDTF">2020-05-27T17:48:00Z</dcterms:created>
  <dcterms:modified xsi:type="dcterms:W3CDTF">2020-05-27T17:48:00Z</dcterms:modified>
</cp:coreProperties>
</file>